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843"/>
        <w:gridCol w:w="1461"/>
        <w:gridCol w:w="1461"/>
        <w:gridCol w:w="1221"/>
      </w:tblGrid>
      <w:tr w:rsidR="00FF0B65" w:rsidRPr="00FF0B65" w:rsidTr="00FF0B65">
        <w:trPr>
          <w:trHeight w:val="301"/>
        </w:trPr>
        <w:tc>
          <w:tcPr>
            <w:tcW w:w="968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Отчет об освоении бюджетных ассигнований городского бюджета и средств внебюджетных источников, предусмотренных на реализацию муниципальных программ муниципального образования "Город Архангельск", за 2015 год</w:t>
            </w:r>
          </w:p>
        </w:tc>
      </w:tr>
      <w:tr w:rsidR="00FF0B65" w:rsidRPr="00FF0B65" w:rsidTr="00FF0B65">
        <w:trPr>
          <w:trHeight w:val="782"/>
        </w:trPr>
        <w:tc>
          <w:tcPr>
            <w:tcW w:w="9687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F0B65" w:rsidRPr="00FF0B65" w:rsidTr="00FF0B65">
        <w:trPr>
          <w:trHeight w:val="1428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финансового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финансового обеспечения по муниципаль</w:t>
            </w:r>
            <w:r w:rsidR="00250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программе, тыс. рублей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FF0B65" w:rsidRPr="00FF0B65" w:rsidTr="00FF0B65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0B65" w:rsidRPr="00FF0B65" w:rsidTr="00FF0B65">
        <w:trPr>
          <w:trHeight w:val="3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муниципальным программам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9 375 290,1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7 822 118,9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83,4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4 627 315,3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4 526 083,1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4 041 140,1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3 176 127,2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78,6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60 420,9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46 259,5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76,6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Фонда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527 043,1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119 370,7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73 649,1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61,7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10 0 0000 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"Развитие социальной сферы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образования "Город Архангельск"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4 874 370,1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4 869 427,7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99,9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2 175 831,8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2 174 391,9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2 686 870,9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2 680 976,4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4 554,4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4 554,4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7 113,0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9 505,0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133,6</w:t>
            </w:r>
          </w:p>
        </w:tc>
      </w:tr>
      <w:tr w:rsidR="00FF0B65" w:rsidRPr="00FF0B65" w:rsidTr="00137435">
        <w:trPr>
          <w:trHeight w:val="40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</w:rPr>
              <w:t xml:space="preserve">10 1 0000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"Развитие образования на территории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департамент образования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4 046 155,7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4 039 298,8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1 382 854,2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1 381 867,4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FF0B65" w:rsidRPr="00FF0B65" w:rsidTr="00137435">
        <w:trPr>
          <w:trHeight w:val="60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2 658 764,6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2 652 894,5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66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4 536,9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4 536,9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</w:rPr>
              <w:t xml:space="preserve">10 2 0000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"Культура Архангельска"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управление культуры и молодежной политики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401 035,3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403 300,0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393 572,8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393 445,5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9 067,0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135,8</w:t>
            </w:r>
          </w:p>
        </w:tc>
      </w:tr>
      <w:tr w:rsidR="00FF0B65" w:rsidRPr="00FF0B65" w:rsidTr="00137435">
        <w:trPr>
          <w:trHeight w:val="661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9B7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10 3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территории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 "Город Архангельск"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 - управление по физической культуре и спорту мэрии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225 860,2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225 834,0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812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225 757,5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225 731,3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78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10 4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"Социальная политика"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управление по вопросам семьи, опеки и попечительства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201 318,9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200 994,9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173 647,3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173 347,7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27 233,6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27 209,2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20 0 0000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"Комплексное развитие территории муниципального образования "Город Архангельск"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1 910 767,9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1 892 243,6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1 539 205,0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1 528 255,5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370 537,2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362 962,4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</w:tr>
      <w:tr w:rsidR="00FF0B65" w:rsidRPr="00FF0B65" w:rsidTr="00137435">
        <w:trPr>
          <w:trHeight w:val="67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01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556B">
              <w:rPr>
                <w:rFonts w:ascii="Times New Roman" w:hAnsi="Times New Roman" w:cs="Times New Roman"/>
              </w:rPr>
              <w:t xml:space="preserve">20 1 0000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"Развитие городского пассажирского транспорта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245 123,3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245 046,2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9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241 696,5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241 619,4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123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3 426,8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3 426,8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541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20 2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"Развитие городского хозяйства на территории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1 549 033,4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1 531 814,3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</w:tr>
      <w:tr w:rsidR="00FF0B65" w:rsidRPr="00FF0B65" w:rsidTr="00137435">
        <w:trPr>
          <w:trHeight w:val="64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1 180 897,3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1 171 253,0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</w:tr>
      <w:tr w:rsidR="00FF0B65" w:rsidRPr="00FF0B65" w:rsidTr="00137435">
        <w:trPr>
          <w:trHeight w:val="64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367 110,4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359 535,6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</w:tr>
      <w:tr w:rsidR="00FF0B65" w:rsidRPr="00FF0B65" w:rsidTr="00137435">
        <w:trPr>
          <w:trHeight w:val="72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1 025,7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3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20 3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"Капитальный ремонт объектов муниципальной собственности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32 282,8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32 139,3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187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32 282,8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32 139,3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701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20 4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"Благоустройство в территориальных округах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(заказчики - администрации территориальных округов мэрии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83 043,2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81 962,6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</w:tr>
      <w:tr w:rsidR="00FF0B65" w:rsidRPr="00FF0B65" w:rsidTr="00137435">
        <w:trPr>
          <w:trHeight w:val="1217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83 043,2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81 962,6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</w:tr>
      <w:tr w:rsidR="00FF0B65" w:rsidRPr="00FF0B65" w:rsidTr="00137435">
        <w:trPr>
          <w:trHeight w:val="541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20 5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"Экология города Архангельска"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142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73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20 6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"Подготовка градостроительной и землеустроительной документации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департамент городского хозяйства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130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30 0 0000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"Совершенствование муниципального управления муниципального образования "Город Архангельск"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799 535,7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722 319,9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90,3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782 715,2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705 647,8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15 520,4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15 372,1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</w:rPr>
              <w:t xml:space="preserve">30 1 0000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"Муниципальное управление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(заказчики - мэрия города Архангельска, отраслевые (функциональные) и территориальные органы мэрии города Архангельска, исполняющие исполнительные документы)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471 875,0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456 275,6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458 669,4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443 116,2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13 161,6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13 115,5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90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30 2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"Муниципальные финансы муниципального образования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департамент финансов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231 725,3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170 844,5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73,7</w:t>
            </w:r>
          </w:p>
        </w:tc>
      </w:tr>
      <w:tr w:rsidR="00FF0B65" w:rsidRPr="00FF0B65" w:rsidTr="00137435">
        <w:trPr>
          <w:trHeight w:val="115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231 725,3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170 844,5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73,7</w:t>
            </w:r>
          </w:p>
        </w:tc>
      </w:tr>
      <w:tr w:rsidR="00FF0B65" w:rsidRPr="00FF0B65" w:rsidTr="00137435">
        <w:trPr>
          <w:trHeight w:val="66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30 3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"Управление имуществом в муниципальном образовании "Город Архангельск"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департамент муниципального имущества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51 086,8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50 749,2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137435">
        <w:trPr>
          <w:trHeight w:val="112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51 086,8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50 749,2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137435">
        <w:trPr>
          <w:trHeight w:val="676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30 4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"Развитие въездного и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внутреннего туризма в городе Архангельске"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мэрия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737,8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710,1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737,8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710,1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</w:tr>
      <w:tr w:rsidR="00FF0B65" w:rsidRPr="00FF0B65" w:rsidTr="00137435">
        <w:trPr>
          <w:trHeight w:val="691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9B7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30 5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Ведомственная целевая программа "Защита населения и территории муниципального образования "Город Арханге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льск" от чрезвычайных ситуаций"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 - мэрия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38 738,4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38 470,3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137435">
        <w:trPr>
          <w:trHeight w:val="94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38 738,4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38 470,3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137435">
        <w:trPr>
          <w:trHeight w:val="40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EC79B7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30 6</w:t>
            </w:r>
            <w:r w:rsidRPr="007D556B">
              <w:rPr>
                <w:rFonts w:ascii="Times New Roman" w:hAnsi="Times New Roman" w:cs="Times New Roman"/>
              </w:rPr>
              <w:t xml:space="preserve"> 0000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Ведомственная целевая программа "Поддержка и развитие субъектов малого и среднего предпринимательства в городе Архангельске"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 - мэрия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5 372,4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590381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5 270,2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</w:tr>
      <w:tr w:rsidR="00FF0B65" w:rsidRPr="00FF0B65" w:rsidTr="00137435">
        <w:trPr>
          <w:trHeight w:val="44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1 757,5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1 757,5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49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590381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2 256,6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</w:tr>
      <w:tr w:rsidR="00FF0B65" w:rsidRPr="00FF0B65" w:rsidTr="00137435">
        <w:trPr>
          <w:trHeight w:val="40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1 256,1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1 256,1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328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928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40 0 0000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"Переселение граждан из непригодного для проживания (аварийного) жилищного фонда в муниципальном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образовании "Город Архангельск"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(заказчик - департамент городского хозяйства мэрии города Архангельска (служба заместителя мера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333928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39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1 376 042,6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9 025,0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4A1A6F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</w:t>
            </w:r>
          </w:p>
        </w:tc>
      </w:tr>
      <w:tr w:rsidR="00FF0B65" w:rsidRPr="00FF0B65" w:rsidTr="00137435">
        <w:trPr>
          <w:trHeight w:val="61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9 149,0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9 025,0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</w:tr>
      <w:tr w:rsidR="00FF0B65" w:rsidRPr="00FF0B65" w:rsidTr="00137435">
        <w:trPr>
          <w:trHeight w:val="61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839 850,5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F0B65" w:rsidRPr="00FF0B65" w:rsidTr="00137435">
        <w:trPr>
          <w:trHeight w:val="114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Фонда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527 043,1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F0B65" w:rsidRPr="00FF0B65" w:rsidTr="00137435">
        <w:trPr>
          <w:trHeight w:val="808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D556B">
              <w:rPr>
                <w:rFonts w:ascii="Times New Roman" w:hAnsi="Times New Roman" w:cs="Times New Roman"/>
                <w:b/>
                <w:bCs/>
              </w:rPr>
              <w:t xml:space="preserve">41 0 0000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="001374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"Семья и дети Архангельска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(2013-2015 годы)"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управление по вопросам семьи, опеки и попечительства мэрии города Архангельска, департамент образования мэрии города Архангельска, управление по физической культуре и спорту мэрии города Архангельска, управление культуры и молодежной политики мэрии города Архангельска, органы мэрии города Архангельска, определенные распоря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жением заместителя мэра города)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122 671,7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122 569,7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99,9</w:t>
            </w:r>
          </w:p>
        </w:tc>
      </w:tr>
      <w:tr w:rsidR="00FF0B65" w:rsidRPr="00FF0B65" w:rsidTr="00137435">
        <w:trPr>
          <w:trHeight w:val="105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17 277,5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17 175,5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</w:tr>
      <w:tr w:rsidR="00FF0B65" w:rsidRPr="00FF0B65" w:rsidTr="00137435">
        <w:trPr>
          <w:trHeight w:val="118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84 949,2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84 949,2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977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20 445,0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856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DD1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42 0 0000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беспрепятственного доступа инвалидов к муниципальным объектам социальной инф</w:t>
            </w:r>
            <w:r w:rsidR="00D11D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раструктуры на 2013-2015 годы" 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служба заместителя мэра города по городскому хозяйству, мэрия города Архангельска, управление по</w:t>
            </w:r>
            <w:r w:rsidR="00D11D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вопросам семьи, опеки и попечительства мэрии города Архангельска, департамент образования мэрии города Архангельска, управление культуры и молодежной политики мэрии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5 767,4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5 767,4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887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1022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1 483,7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1247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1 483,7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D11DD1">
        <w:trPr>
          <w:trHeight w:val="782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43 0 0000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"Молодежь Архангельска (2013-2015 годы)"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управление культуры и молодежной политики мэрии города Архангельска, мэрия города Архангельска, департамент образования мэрии города Архангельска, управление по вопросам семьи, опеки и попечительства мэрии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5 408,5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5 373,7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99,4</w:t>
            </w:r>
          </w:p>
        </w:tc>
      </w:tr>
      <w:tr w:rsidR="00FF0B65" w:rsidRPr="00FF0B65" w:rsidTr="00137435">
        <w:trPr>
          <w:trHeight w:val="111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4 138,0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4 103,2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</w:tr>
      <w:tr w:rsidR="00FF0B65" w:rsidRPr="00FF0B65" w:rsidTr="00137435">
        <w:trPr>
          <w:trHeight w:val="105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1 270,5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1 270,5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982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"Приоритетные направления </w:t>
            </w:r>
            <w:proofErr w:type="gramStart"/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развития сферы культуры города Архангельска</w:t>
            </w:r>
            <w:proofErr w:type="gramEnd"/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2013-2015 годы"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(заказчики - управление культуры и молодежной политики мэрии города Архангельска, управление по физической культуре и спорту мэрии города Архангельска, мэрия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5 800,0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5 787,0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157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5 787,0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</w:tr>
      <w:tr w:rsidR="00FF0B65" w:rsidRPr="00FF0B65" w:rsidTr="00137435">
        <w:trPr>
          <w:trHeight w:val="724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"Физкультура – здоровье – спорт на 2013 – 2015 годы"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управление по физической культуре и спорту мэрии города Архангельска, департамент городского хозяйства мэрии города Архангельска (служба заместителя мэра города по городскому хозяйству), администрации территориальных округов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30 132,1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29 673,5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CF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</w:t>
            </w:r>
            <w:r w:rsidR="00CF5F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F0B65" w:rsidRPr="00FF0B65" w:rsidTr="00137435">
        <w:trPr>
          <w:trHeight w:val="87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18 460,0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18 397,4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</w:tr>
      <w:tr w:rsidR="00FF0B65" w:rsidRPr="00FF0B65" w:rsidTr="00137435">
        <w:trPr>
          <w:trHeight w:val="157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11 672,1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11 276,1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</w:tr>
      <w:tr w:rsidR="00FF0B65" w:rsidRPr="00FF0B65" w:rsidTr="00137435">
        <w:trPr>
          <w:trHeight w:val="828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"Старшее поколение на 2013-2015 годы"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(заказчики - управление по вопросам семьи, опеки и попечительства мэрии города Архангельска, управление культуры и молодежной политики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2 616,8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2 606,6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136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2 606,6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FF0B65" w:rsidRPr="00FF0B65" w:rsidTr="00137435">
        <w:trPr>
          <w:trHeight w:val="1623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3928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"Дополнительные меры социальной поддержки отдельных катего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рий граждан на 2013-2015 годы" 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(заказчики - управление по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вопросам семьи, опеки и попечительства мэрии города Архангельска, управление культуры и молодежной политики мэрии города Архангельска, департамент городского хозяйства мэрии города Архангельска)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20 183,7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18 424,3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91,3</w:t>
            </w:r>
          </w:p>
        </w:tc>
      </w:tr>
      <w:tr w:rsidR="00FF0B65" w:rsidRPr="00FF0B65" w:rsidTr="00137435">
        <w:trPr>
          <w:trHeight w:val="1879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20 183,7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18 424,3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</w:t>
            </w:r>
          </w:p>
        </w:tc>
      </w:tr>
      <w:tr w:rsidR="00FF0B65" w:rsidRPr="00FF0B65" w:rsidTr="00137435">
        <w:trPr>
          <w:trHeight w:val="1954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48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(2013-2015 годы)"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мэрия города Архангельска,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департамент образования мэрии города Архангельска, управление по вопросам семьи, опеки и попечительства мэрии города Архангельска, управление культуры и молодежной политики мэрии города Архангельска, управление по физической культуре и спорту мэрии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868,8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96,5</w:t>
            </w:r>
          </w:p>
        </w:tc>
      </w:tr>
      <w:tr w:rsidR="00FF0B65" w:rsidRPr="00FF0B65" w:rsidTr="00137435">
        <w:trPr>
          <w:trHeight w:val="220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</w:t>
            </w:r>
          </w:p>
        </w:tc>
      </w:tr>
      <w:tr w:rsidR="00FF0B65" w:rsidRPr="00FF0B65" w:rsidTr="00137435">
        <w:trPr>
          <w:trHeight w:val="316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333928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49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"Обеспечение жильем молодых семей города Архангельска (2012-2015 годы)"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188 779,7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114 800,8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60,8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16 601,6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16 459,1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28 578,2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17 429,4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31 612,0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17 450,7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</w:tr>
      <w:tr w:rsidR="00FF0B65" w:rsidRPr="00FF0B65" w:rsidTr="00137435">
        <w:trPr>
          <w:trHeight w:val="63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111 987,9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63 461,6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56,7</w:t>
            </w:r>
          </w:p>
        </w:tc>
      </w:tr>
      <w:tr w:rsidR="00FF0B65" w:rsidRPr="00FF0B65" w:rsidTr="00137435">
        <w:trPr>
          <w:trHeight w:val="1227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7435" w:rsidRDefault="0013743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556B">
              <w:rPr>
                <w:rFonts w:ascii="Times New Roman" w:hAnsi="Times New Roman" w:cs="Times New Roman"/>
                <w:b/>
                <w:bCs/>
              </w:rPr>
              <w:t xml:space="preserve">51 0 0000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"Памятники истории и культуры Архангельска (2013-2015 годы)" на территории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образования "Город Архангельск"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департамент городского хозяйства мэрии города Архангельска (служба заместителя мэра города по городскому хозяйству), администрации территориальных округов мэрии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5 222,5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3 527,2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67,5</w:t>
            </w:r>
          </w:p>
        </w:tc>
      </w:tr>
      <w:tr w:rsidR="00FF0B65" w:rsidRPr="00FF0B65" w:rsidTr="00137435">
        <w:trPr>
          <w:trHeight w:val="181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5 222,5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3 527,2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</w:t>
            </w:r>
          </w:p>
        </w:tc>
      </w:tr>
      <w:tr w:rsidR="00FF0B65" w:rsidRPr="00FF0B65" w:rsidTr="00137435">
        <w:trPr>
          <w:trHeight w:val="541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13743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"Развитие и поддержка территориального общественного самоуправления на территории муниципального образования "Город Архангельск" на 2013-2015 годы"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 - мэрия города Архангельска)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2 777,2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3 189,9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114,9</w:t>
            </w:r>
          </w:p>
        </w:tc>
      </w:tr>
      <w:tr w:rsidR="00FF0B65" w:rsidRPr="00FF0B65" w:rsidTr="00137435">
        <w:trPr>
          <w:trHeight w:val="61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137435">
        <w:trPr>
          <w:trHeight w:val="66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FF0B65" w:rsidRPr="00FF0B65" w:rsidTr="00F43384">
        <w:trPr>
          <w:trHeight w:val="60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источники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253,0</w:t>
            </w:r>
          </w:p>
        </w:tc>
      </w:tr>
      <w:tr w:rsidR="00FF0B65" w:rsidRPr="00FF0B65" w:rsidTr="00F43384">
        <w:trPr>
          <w:trHeight w:val="98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7435" w:rsidRDefault="0013743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53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"Профилактика правонарушений на территории муниципального образования "Город Архангельск"</w:t>
            </w:r>
          </w:p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(заказчики - департамент образования мэрии города Архангельска, управление культуры и молодежной политики мэрии города Архангельска, мэрия города Архангельска)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496,4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99,3</w:t>
            </w:r>
          </w:p>
        </w:tc>
      </w:tr>
      <w:tr w:rsidR="00FF0B65" w:rsidRPr="00FF0B65" w:rsidTr="00F43384">
        <w:trPr>
          <w:trHeight w:val="1653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</w:tr>
      <w:tr w:rsidR="00FF0B65" w:rsidRPr="00FF0B65" w:rsidTr="00F43384">
        <w:trPr>
          <w:trHeight w:val="584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13743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  <w:r w:rsidRPr="007D556B">
              <w:rPr>
                <w:rFonts w:ascii="Times New Roman" w:hAnsi="Times New Roman" w:cs="Times New Roman"/>
                <w:b/>
                <w:bCs/>
              </w:rPr>
              <w:t xml:space="preserve"> 0 0000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</w:t>
            </w:r>
            <w:r w:rsidR="00FF0B65"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"Развитие города Архангельска как административного центра Архангельской области"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F0B65"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(заказчик - департамент городского хозяйства мэрии города Архангельска (служба заместителя мэра </w:t>
            </w:r>
            <w:r w:rsidR="00250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 городскому хозяйству)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23 814,2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16 017,4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67,3</w:t>
            </w:r>
          </w:p>
        </w:tc>
      </w:tr>
      <w:tr w:rsidR="00FF0B65" w:rsidRPr="00FF0B65" w:rsidTr="00137435">
        <w:trPr>
          <w:trHeight w:val="169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B65" w:rsidRPr="00FF0B65" w:rsidRDefault="00FF0B65" w:rsidP="00FF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Городской </w:t>
            </w: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23 814,2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250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16 017,4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B65" w:rsidRPr="00FF0B65" w:rsidRDefault="00FF0B65" w:rsidP="001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</w:tr>
    </w:tbl>
    <w:p w:rsidR="00D3684F" w:rsidRDefault="00D3684F" w:rsidP="00D3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684F" w:rsidRDefault="00D3684F" w:rsidP="00D3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3384" w:rsidRPr="00F43384" w:rsidRDefault="00F43384" w:rsidP="00D3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Примечание: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к внебюджетным источникам относятся:  </w:t>
      </w:r>
    </w:p>
    <w:p w:rsidR="007E1649" w:rsidRDefault="006F4D50" w:rsidP="00D368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иные источники </w:t>
      </w:r>
      <w:r w:rsid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финансирования </w:t>
      </w:r>
      <w:r w:rsidR="00F93481"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 </w:t>
      </w:r>
      <w:r w:rsidR="007E1649" w:rsidRPr="00D3684F">
        <w:rPr>
          <w:rFonts w:ascii="Times New Roman" w:hAnsi="Times New Roman" w:cs="Times New Roman"/>
          <w:sz w:val="20"/>
          <w:szCs w:val="20"/>
        </w:rPr>
        <w:t xml:space="preserve">соответствии с </w:t>
      </w:r>
      <w:r w:rsidR="00F93481" w:rsidRPr="00D3684F">
        <w:rPr>
          <w:rFonts w:ascii="Times New Roman" w:hAnsi="Times New Roman" w:cs="Times New Roman"/>
          <w:sz w:val="20"/>
          <w:szCs w:val="20"/>
        </w:rPr>
        <w:t>Порядком</w:t>
      </w:r>
      <w:r w:rsidR="007E1649" w:rsidRPr="00D3684F">
        <w:rPr>
          <w:rFonts w:ascii="Times New Roman" w:hAnsi="Times New Roman" w:cs="Times New Roman"/>
          <w:sz w:val="20"/>
          <w:szCs w:val="20"/>
        </w:rPr>
        <w:t xml:space="preserve"> реализации муниципальных программ муниципального образования </w:t>
      </w:r>
      <w:r w:rsidR="007E1649"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"Город Архангельск"</w:t>
      </w:r>
      <w:r w:rsidR="005117FD"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, утвержденным постановлением мэрии города Архангельска</w:t>
      </w:r>
      <w:r w:rsidR="00F93481"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от 05.07.2012 №</w:t>
      </w:r>
      <w:r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93481" w:rsidRPr="00D3684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186.</w:t>
      </w:r>
    </w:p>
    <w:p w:rsidR="00F43384" w:rsidRDefault="00F43384" w:rsidP="00F43384">
      <w:pPr>
        <w:pStyle w:val="ConsPlusNormal"/>
        <w:jc w:val="both"/>
      </w:pPr>
      <w:r>
        <w:t>внебюджетные источники финансового обеспечения в соответствии с Положением</w:t>
      </w:r>
      <w:r w:rsidRPr="00F43384">
        <w:t xml:space="preserve"> о муниципальных программах муниципального образования "Город Архангельск"</w:t>
      </w:r>
      <w:r>
        <w:t>, утвержденным п</w:t>
      </w:r>
      <w:r>
        <w:t>остановление</w:t>
      </w:r>
      <w:r>
        <w:t>м мэрии города</w:t>
      </w:r>
      <w:r>
        <w:t xml:space="preserve"> Архангельска от 03.</w:t>
      </w:r>
      <w:r>
        <w:t>04.2014 №</w:t>
      </w:r>
      <w:r>
        <w:t xml:space="preserve"> 271</w:t>
      </w:r>
      <w:r>
        <w:t>.</w:t>
      </w:r>
    </w:p>
    <w:p w:rsidR="00F43384" w:rsidRPr="00D3684F" w:rsidRDefault="00F43384" w:rsidP="00D3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43384" w:rsidRPr="00D3684F" w:rsidSect="00FF0B6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E9"/>
    <w:rsid w:val="000529E9"/>
    <w:rsid w:val="00137435"/>
    <w:rsid w:val="002507D6"/>
    <w:rsid w:val="00333928"/>
    <w:rsid w:val="004A1A6F"/>
    <w:rsid w:val="005117FD"/>
    <w:rsid w:val="00520A01"/>
    <w:rsid w:val="00590381"/>
    <w:rsid w:val="005E5903"/>
    <w:rsid w:val="006F4D50"/>
    <w:rsid w:val="007E1649"/>
    <w:rsid w:val="00902651"/>
    <w:rsid w:val="0096768F"/>
    <w:rsid w:val="009E6765"/>
    <w:rsid w:val="00CF5FBC"/>
    <w:rsid w:val="00D11DD1"/>
    <w:rsid w:val="00D3684F"/>
    <w:rsid w:val="00EC79B7"/>
    <w:rsid w:val="00F43384"/>
    <w:rsid w:val="00F93481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F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43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F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43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Филиппова</dc:creator>
  <cp:lastModifiedBy>Екатерина Владимировна Баканова</cp:lastModifiedBy>
  <cp:revision>7</cp:revision>
  <cp:lastPrinted>2016-03-17T13:47:00Z</cp:lastPrinted>
  <dcterms:created xsi:type="dcterms:W3CDTF">2016-03-17T13:31:00Z</dcterms:created>
  <dcterms:modified xsi:type="dcterms:W3CDTF">2016-03-25T15:11:00Z</dcterms:modified>
</cp:coreProperties>
</file>